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8" w:rsidRDefault="007910D8" w:rsidP="007910D8">
      <w:pPr>
        <w:pStyle w:val="Default"/>
      </w:pPr>
    </w:p>
    <w:p w:rsidR="004130A1" w:rsidRDefault="004130A1" w:rsidP="004130A1">
      <w:pPr>
        <w:pStyle w:val="Pa7"/>
        <w:spacing w:after="100"/>
        <w:jc w:val="center"/>
        <w:rPr>
          <w:b/>
          <w:bCs/>
          <w:sz w:val="22"/>
          <w:szCs w:val="22"/>
          <w:u w:val="single"/>
        </w:rPr>
      </w:pPr>
    </w:p>
    <w:p w:rsidR="007910D8" w:rsidRPr="004130A1" w:rsidRDefault="007910D8" w:rsidP="004130A1">
      <w:pPr>
        <w:pStyle w:val="Pa7"/>
        <w:spacing w:after="100"/>
        <w:jc w:val="center"/>
        <w:rPr>
          <w:b/>
          <w:bCs/>
          <w:sz w:val="22"/>
          <w:szCs w:val="22"/>
          <w:u w:val="single"/>
        </w:rPr>
      </w:pPr>
      <w:r w:rsidRPr="004130A1">
        <w:rPr>
          <w:b/>
          <w:bCs/>
          <w:sz w:val="22"/>
          <w:szCs w:val="22"/>
          <w:u w:val="single"/>
        </w:rPr>
        <w:t>V</w:t>
      </w:r>
      <w:r w:rsidR="001A6D24" w:rsidRPr="004130A1">
        <w:rPr>
          <w:b/>
          <w:bCs/>
          <w:sz w:val="22"/>
          <w:szCs w:val="22"/>
          <w:u w:val="single"/>
        </w:rPr>
        <w:t>OLVIENDO A NUESTRAS RAÍ</w:t>
      </w:r>
      <w:r w:rsidRPr="004130A1">
        <w:rPr>
          <w:b/>
          <w:bCs/>
          <w:sz w:val="22"/>
          <w:szCs w:val="22"/>
          <w:u w:val="single"/>
        </w:rPr>
        <w:t>CES</w:t>
      </w:r>
    </w:p>
    <w:p w:rsidR="007910D8" w:rsidRPr="004130A1" w:rsidRDefault="007910D8" w:rsidP="007910D8">
      <w:pPr>
        <w:pStyle w:val="Default"/>
        <w:rPr>
          <w:sz w:val="22"/>
          <w:szCs w:val="22"/>
        </w:rPr>
      </w:pPr>
    </w:p>
    <w:p w:rsidR="001A6D24" w:rsidRPr="004130A1" w:rsidRDefault="001A6D24" w:rsidP="007910D8">
      <w:pPr>
        <w:pStyle w:val="Pa7"/>
        <w:spacing w:after="100"/>
        <w:jc w:val="both"/>
        <w:rPr>
          <w:b/>
          <w:bCs/>
          <w:sz w:val="22"/>
          <w:szCs w:val="22"/>
        </w:rPr>
      </w:pPr>
    </w:p>
    <w:p w:rsidR="007910D8" w:rsidRPr="004130A1" w:rsidRDefault="007910D8" w:rsidP="007910D8">
      <w:pPr>
        <w:pStyle w:val="Pa7"/>
        <w:spacing w:after="100"/>
        <w:jc w:val="both"/>
        <w:rPr>
          <w:b/>
          <w:bCs/>
          <w:sz w:val="22"/>
          <w:szCs w:val="22"/>
        </w:rPr>
      </w:pPr>
      <w:r w:rsidRPr="004130A1">
        <w:rPr>
          <w:b/>
          <w:bCs/>
          <w:sz w:val="22"/>
          <w:szCs w:val="22"/>
        </w:rPr>
        <w:t>Reflexiona:</w:t>
      </w:r>
    </w:p>
    <w:p w:rsidR="007910D8" w:rsidRPr="004130A1" w:rsidRDefault="007910D8" w:rsidP="007910D8">
      <w:pPr>
        <w:pStyle w:val="Pa7"/>
        <w:numPr>
          <w:ilvl w:val="0"/>
          <w:numId w:val="1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>¿Ya se detuvo en pensar cómo vivieron sus antepasados, sus abuelos, bisabuelos y quizás hasta sus tatarabue</w:t>
      </w:r>
      <w:r w:rsidRPr="004130A1">
        <w:rPr>
          <w:sz w:val="22"/>
          <w:szCs w:val="22"/>
        </w:rPr>
        <w:softHyphen/>
        <w:t xml:space="preserve">los? </w:t>
      </w:r>
    </w:p>
    <w:p w:rsidR="007910D8" w:rsidRPr="004130A1" w:rsidRDefault="007910D8" w:rsidP="007910D8">
      <w:pPr>
        <w:pStyle w:val="Pa7"/>
        <w:numPr>
          <w:ilvl w:val="0"/>
          <w:numId w:val="1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¿Qué dirían ellos sobre la situación del mundo o sobre la forma cómo las personas se relacionan, si vivieran en los días de hoy? </w:t>
      </w:r>
    </w:p>
    <w:p w:rsidR="007910D8" w:rsidRPr="004130A1" w:rsidRDefault="007910D8" w:rsidP="007910D8">
      <w:pPr>
        <w:pStyle w:val="Pa7"/>
        <w:numPr>
          <w:ilvl w:val="0"/>
          <w:numId w:val="1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>¿Recordar el pasado, ayuda o nos desconcierta? ¿Regresar a las raí</w:t>
      </w:r>
      <w:r w:rsidRPr="004130A1">
        <w:rPr>
          <w:sz w:val="22"/>
          <w:szCs w:val="22"/>
        </w:rPr>
        <w:softHyphen/>
        <w:t xml:space="preserve">ces es importante para quién quiere seguir un camino de éxito? Para alcanzar el éxito ¿es necesario olvidar el pasado? </w:t>
      </w:r>
    </w:p>
    <w:p w:rsidR="007910D8" w:rsidRPr="004130A1" w:rsidRDefault="007910D8" w:rsidP="007910D8">
      <w:pPr>
        <w:pStyle w:val="Pa1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 xml:space="preserve">Recuerda: </w:t>
      </w:r>
    </w:p>
    <w:p w:rsidR="007910D8" w:rsidRPr="004130A1" w:rsidRDefault="007910D8" w:rsidP="007910D8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>La nostalgia es el resultado del recuerdo de acontecimientos pasados, por ejemplo: recordar cómo era bueno estar junto a amigos o parien</w:t>
      </w:r>
      <w:r w:rsidRPr="004130A1">
        <w:rPr>
          <w:sz w:val="22"/>
          <w:szCs w:val="22"/>
        </w:rPr>
        <w:softHyphen/>
        <w:t xml:space="preserve">tes en determinadas situaciones, principalmente cuando se trataba de personas que no veíamos por mucho tiempo. Muchas veces llegamos a expresar, “¡qué buenos momentos eran aquellos!” </w:t>
      </w:r>
    </w:p>
    <w:p w:rsidR="007910D8" w:rsidRPr="004130A1" w:rsidRDefault="007910D8" w:rsidP="007910D8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Frente a esta idea, preguntamos: </w:t>
      </w:r>
    </w:p>
    <w:p w:rsidR="007910D8" w:rsidRPr="004130A1" w:rsidRDefault="007910D8" w:rsidP="007910D8">
      <w:pPr>
        <w:pStyle w:val="Pa7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¿la Iglesia Adventista del Séptimo Día de hoy, es la misma que la del pasado? </w:t>
      </w:r>
    </w:p>
    <w:p w:rsidR="004130A1" w:rsidRPr="004130A1" w:rsidRDefault="007910D8" w:rsidP="007910D8">
      <w:pPr>
        <w:pStyle w:val="Pa7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>¿Ya escuchó a alguien decir que siente nostalgia del tiempo cuando era joven y de los progra</w:t>
      </w:r>
      <w:r w:rsidRPr="004130A1">
        <w:rPr>
          <w:sz w:val="22"/>
          <w:szCs w:val="22"/>
        </w:rPr>
        <w:softHyphen/>
        <w:t>mas de partici</w:t>
      </w:r>
      <w:r w:rsidR="004130A1" w:rsidRPr="004130A1">
        <w:rPr>
          <w:sz w:val="22"/>
          <w:szCs w:val="22"/>
        </w:rPr>
        <w:t>pación misionera de la iglesia?</w:t>
      </w:r>
    </w:p>
    <w:p w:rsidR="007910D8" w:rsidRPr="004130A1" w:rsidRDefault="007910D8" w:rsidP="004130A1">
      <w:pPr>
        <w:pStyle w:val="Pa7"/>
        <w:spacing w:after="100"/>
        <w:jc w:val="both"/>
        <w:rPr>
          <w:b/>
          <w:sz w:val="22"/>
          <w:szCs w:val="22"/>
        </w:rPr>
      </w:pPr>
      <w:r w:rsidRPr="004130A1">
        <w:rPr>
          <w:b/>
          <w:sz w:val="22"/>
          <w:szCs w:val="22"/>
        </w:rPr>
        <w:t>Imagínese a la Iglesia Adventista del año 2030, si Jesús no ha regresa</w:t>
      </w:r>
      <w:r w:rsidRPr="004130A1">
        <w:rPr>
          <w:b/>
          <w:sz w:val="22"/>
          <w:szCs w:val="22"/>
        </w:rPr>
        <w:softHyphen/>
        <w:t>do todavía:</w:t>
      </w:r>
    </w:p>
    <w:p w:rsidR="007910D8" w:rsidRPr="004130A1" w:rsidRDefault="007910D8" w:rsidP="007910D8">
      <w:pPr>
        <w:pStyle w:val="Pa7"/>
        <w:numPr>
          <w:ilvl w:val="0"/>
          <w:numId w:val="3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¿cómo será? </w:t>
      </w:r>
    </w:p>
    <w:p w:rsidR="007910D8" w:rsidRPr="004130A1" w:rsidRDefault="007910D8" w:rsidP="007910D8">
      <w:pPr>
        <w:pStyle w:val="Pa7"/>
        <w:numPr>
          <w:ilvl w:val="0"/>
          <w:numId w:val="3"/>
        </w:numPr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¿Tendremos una iglesia animada y vitalizada por el Espíritu Santo, avanzando en el cumplimiento de la misión dada por Jesucristo? </w:t>
      </w:r>
    </w:p>
    <w:p w:rsidR="007910D8" w:rsidRPr="004130A1" w:rsidRDefault="007910D8" w:rsidP="007910D8">
      <w:pPr>
        <w:pStyle w:val="Pa1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 xml:space="preserve">Piensa y considera: </w:t>
      </w:r>
    </w:p>
    <w:p w:rsidR="007910D8" w:rsidRPr="004130A1" w:rsidRDefault="007910D8" w:rsidP="007910D8">
      <w:pPr>
        <w:pStyle w:val="Prrafodelista"/>
        <w:numPr>
          <w:ilvl w:val="0"/>
          <w:numId w:val="4"/>
        </w:numPr>
      </w:pPr>
      <w:r w:rsidRPr="004130A1">
        <w:t xml:space="preserve">¿La iglesia necesita de reavivamiento? </w:t>
      </w:r>
    </w:p>
    <w:p w:rsidR="007910D8" w:rsidRPr="004130A1" w:rsidRDefault="007910D8" w:rsidP="007910D8">
      <w:pPr>
        <w:pStyle w:val="Prrafodelista"/>
        <w:numPr>
          <w:ilvl w:val="0"/>
          <w:numId w:val="4"/>
        </w:numPr>
      </w:pPr>
      <w:r w:rsidRPr="004130A1">
        <w:t>¿Es necesario un regreso a las raíces?</w:t>
      </w:r>
    </w:p>
    <w:p w:rsidR="007910D8" w:rsidRPr="004130A1" w:rsidRDefault="007910D8" w:rsidP="007910D8">
      <w:r w:rsidRPr="004130A1">
        <w:rPr>
          <w:b/>
          <w:bCs/>
        </w:rPr>
        <w:t xml:space="preserve">ESTUDIA EL SIGUIENTE PASAJE: </w:t>
      </w:r>
      <w:r w:rsidRPr="004130A1">
        <w:t>Job 19:27 NVI “¡Este anhelo me consume las entrañas!”</w:t>
      </w:r>
    </w:p>
    <w:p w:rsidR="007910D8" w:rsidRPr="004130A1" w:rsidRDefault="007910D8" w:rsidP="007910D8">
      <w:pPr>
        <w:pStyle w:val="Default"/>
        <w:rPr>
          <w:sz w:val="22"/>
          <w:szCs w:val="22"/>
        </w:rPr>
      </w:pPr>
    </w:p>
    <w:p w:rsidR="007910D8" w:rsidRPr="004130A1" w:rsidRDefault="007910D8" w:rsidP="007910D8">
      <w:pPr>
        <w:pStyle w:val="Pa1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 xml:space="preserve">Intercambia pensamientos: </w:t>
      </w:r>
    </w:p>
    <w:p w:rsidR="007910D8" w:rsidRPr="004130A1" w:rsidRDefault="007910D8" w:rsidP="007910D8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rStyle w:val="A7"/>
          <w:color w:val="auto"/>
          <w:sz w:val="22"/>
          <w:szCs w:val="22"/>
        </w:rPr>
        <w:t xml:space="preserve">1. </w:t>
      </w:r>
      <w:r w:rsidRPr="004130A1">
        <w:rPr>
          <w:sz w:val="22"/>
          <w:szCs w:val="22"/>
        </w:rPr>
        <w:t xml:space="preserve">¿Qué entiende cuando oye la frase “Volver a las raíces”? </w:t>
      </w:r>
    </w:p>
    <w:p w:rsidR="004130A1" w:rsidRPr="004130A1" w:rsidRDefault="007910D8" w:rsidP="007910D8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rStyle w:val="A7"/>
          <w:color w:val="auto"/>
          <w:sz w:val="22"/>
          <w:szCs w:val="22"/>
        </w:rPr>
        <w:t xml:space="preserve">2. </w:t>
      </w:r>
      <w:proofErr w:type="gramStart"/>
      <w:r w:rsidRPr="004130A1">
        <w:rPr>
          <w:sz w:val="22"/>
          <w:szCs w:val="22"/>
        </w:rPr>
        <w:t>¿</w:t>
      </w:r>
      <w:proofErr w:type="gramEnd"/>
      <w:r w:rsidRPr="004130A1">
        <w:rPr>
          <w:sz w:val="22"/>
          <w:szCs w:val="22"/>
        </w:rPr>
        <w:t xml:space="preserve">Usted piensa que Hechos 2:42-47, sería un modelo de iglesia para nosotros </w:t>
      </w:r>
      <w:r w:rsidR="004130A1" w:rsidRPr="004130A1">
        <w:rPr>
          <w:sz w:val="22"/>
          <w:szCs w:val="22"/>
        </w:rPr>
        <w:t xml:space="preserve">   </w:t>
      </w:r>
    </w:p>
    <w:p w:rsidR="007910D8" w:rsidRPr="004130A1" w:rsidRDefault="004130A1" w:rsidP="007910D8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    </w:t>
      </w:r>
      <w:proofErr w:type="gramStart"/>
      <w:r w:rsidR="007910D8" w:rsidRPr="004130A1">
        <w:rPr>
          <w:sz w:val="22"/>
          <w:szCs w:val="22"/>
        </w:rPr>
        <w:t>hoy</w:t>
      </w:r>
      <w:proofErr w:type="gramEnd"/>
      <w:r w:rsidR="007910D8" w:rsidRPr="004130A1">
        <w:rPr>
          <w:sz w:val="22"/>
          <w:szCs w:val="22"/>
        </w:rPr>
        <w:t xml:space="preserve">? </w:t>
      </w:r>
    </w:p>
    <w:p w:rsidR="007910D8" w:rsidRPr="004130A1" w:rsidRDefault="007910D8" w:rsidP="007910D8">
      <w:pPr>
        <w:pStyle w:val="Pa10"/>
        <w:spacing w:after="100"/>
        <w:ind w:left="280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 xml:space="preserve">Piensa: </w:t>
      </w:r>
      <w:r w:rsidRPr="004130A1">
        <w:rPr>
          <w:sz w:val="22"/>
          <w:szCs w:val="22"/>
        </w:rPr>
        <w:t>El movimiento adventista del séptimo día surgió de un movimiento bíblico. Nuestra herencia está profundamente enraiza</w:t>
      </w:r>
      <w:r w:rsidRPr="004130A1">
        <w:rPr>
          <w:sz w:val="22"/>
          <w:szCs w:val="22"/>
        </w:rPr>
        <w:softHyphen/>
        <w:t xml:space="preserve">da en las Escrituras. Nuestra iglesia crece rápidamente en todo el mundo debido a su fuerte énfasis en las enseñanzas bíblicas. Los pioneros estaban preocupados en edificar una iglesia que también fuese bíblica en la práctica. </w:t>
      </w:r>
    </w:p>
    <w:p w:rsidR="007910D8" w:rsidRPr="004130A1" w:rsidRDefault="007910D8" w:rsidP="007910D8">
      <w:pPr>
        <w:pStyle w:val="Pa10"/>
        <w:spacing w:after="100"/>
        <w:ind w:left="28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>El movimiento adventista primitivo consolidó su fe y enseñanzas completamente en las Escrituras. El movimiento adventista moder</w:t>
      </w:r>
      <w:r w:rsidRPr="004130A1">
        <w:rPr>
          <w:sz w:val="22"/>
          <w:szCs w:val="22"/>
        </w:rPr>
        <w:softHyphen/>
        <w:t>no ha procurado mantenerse fiel a nuestra herencia bíblica con re</w:t>
      </w:r>
      <w:r w:rsidRPr="004130A1">
        <w:rPr>
          <w:sz w:val="22"/>
          <w:szCs w:val="22"/>
        </w:rPr>
        <w:softHyphen/>
        <w:t xml:space="preserve">lación a las enseñanzas de la iglesia, pero ha permitido la entrada de prácticas no bíblicas con relación a cómo conducimos la iglesia. ¿Con el deseo de no ser vistos como diferentes a otras iglesias protestantes, nosotros </w:t>
      </w:r>
      <w:r w:rsidRPr="004130A1">
        <w:rPr>
          <w:sz w:val="22"/>
          <w:szCs w:val="22"/>
        </w:rPr>
        <w:lastRenderedPageBreak/>
        <w:t>simplemente copiamos sus sistemas y los incorporamos a nuestra iglesia? Debemos regresar a las raíces, si queremos avanzar hacia el futuro.</w:t>
      </w:r>
    </w:p>
    <w:p w:rsidR="001A6D24" w:rsidRPr="004130A1" w:rsidRDefault="001A6D24" w:rsidP="001A6D24">
      <w:pPr>
        <w:pStyle w:val="Default"/>
        <w:rPr>
          <w:sz w:val="22"/>
          <w:szCs w:val="22"/>
        </w:rPr>
      </w:pPr>
    </w:p>
    <w:p w:rsidR="007910D8" w:rsidRPr="004130A1" w:rsidRDefault="007910D8" w:rsidP="007910D8">
      <w:pPr>
        <w:pStyle w:val="Pa10"/>
        <w:spacing w:after="100"/>
        <w:ind w:left="280"/>
        <w:jc w:val="both"/>
        <w:rPr>
          <w:color w:val="000000"/>
          <w:sz w:val="22"/>
          <w:szCs w:val="22"/>
        </w:rPr>
      </w:pPr>
    </w:p>
    <w:p w:rsidR="007910D8" w:rsidRPr="004130A1" w:rsidRDefault="007910D8" w:rsidP="001A6D24">
      <w:pPr>
        <w:pStyle w:val="Pa10"/>
        <w:numPr>
          <w:ilvl w:val="0"/>
          <w:numId w:val="4"/>
        </w:numPr>
        <w:spacing w:after="100"/>
        <w:ind w:left="284" w:hanging="284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¿Qué es lo que más le llama la atención en Hechos 2:42-47? </w:t>
      </w:r>
    </w:p>
    <w:p w:rsidR="007910D8" w:rsidRPr="004130A1" w:rsidRDefault="007910D8" w:rsidP="007910D8">
      <w:pPr>
        <w:pStyle w:val="Pa10"/>
        <w:spacing w:after="100"/>
        <w:ind w:left="280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 xml:space="preserve">Para pensar: </w:t>
      </w:r>
      <w:r w:rsidRPr="004130A1">
        <w:rPr>
          <w:sz w:val="22"/>
          <w:szCs w:val="22"/>
        </w:rPr>
        <w:t>En los últimos años, el fenómeno de los Grupos pe</w:t>
      </w:r>
      <w:r w:rsidRPr="004130A1">
        <w:rPr>
          <w:sz w:val="22"/>
          <w:szCs w:val="22"/>
        </w:rPr>
        <w:softHyphen/>
        <w:t>queños se ha esparcido por toda Norteamérica, debido a esto, tanto en la Iglesia Adventista, como en otras denominaciones, han ocurri</w:t>
      </w:r>
      <w:r w:rsidRPr="004130A1">
        <w:rPr>
          <w:sz w:val="22"/>
          <w:szCs w:val="22"/>
        </w:rPr>
        <w:softHyphen/>
        <w:t xml:space="preserve">do cambios organizacionales. Muchas congregaciones adventistas comenzaron el proceso de reformar sus iglesias con base en los Grupos pequeños. </w:t>
      </w:r>
    </w:p>
    <w:p w:rsidR="007910D8" w:rsidRPr="004130A1" w:rsidRDefault="001A6D24" w:rsidP="007910D8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rStyle w:val="A7"/>
          <w:color w:val="auto"/>
          <w:sz w:val="22"/>
          <w:szCs w:val="22"/>
        </w:rPr>
        <w:t>4</w:t>
      </w:r>
      <w:r w:rsidR="007910D8" w:rsidRPr="004130A1">
        <w:rPr>
          <w:rStyle w:val="A7"/>
          <w:color w:val="auto"/>
          <w:sz w:val="22"/>
          <w:szCs w:val="22"/>
        </w:rPr>
        <w:t xml:space="preserve">. </w:t>
      </w:r>
      <w:r w:rsidR="007910D8" w:rsidRPr="004130A1">
        <w:rPr>
          <w:sz w:val="22"/>
          <w:szCs w:val="22"/>
        </w:rPr>
        <w:t xml:space="preserve">¿Usted cree que los GP son la solución para todos los problemas de la iglesia? </w:t>
      </w:r>
    </w:p>
    <w:p w:rsidR="007910D8" w:rsidRPr="004130A1" w:rsidRDefault="001A6D24" w:rsidP="001A6D24">
      <w:pPr>
        <w:pStyle w:val="Default"/>
        <w:ind w:left="284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>Medita</w:t>
      </w:r>
      <w:r w:rsidR="007910D8" w:rsidRPr="004130A1">
        <w:rPr>
          <w:b/>
          <w:bCs/>
          <w:sz w:val="22"/>
          <w:szCs w:val="22"/>
        </w:rPr>
        <w:t xml:space="preserve">: </w:t>
      </w:r>
      <w:r w:rsidR="007910D8" w:rsidRPr="004130A1">
        <w:rPr>
          <w:sz w:val="22"/>
          <w:szCs w:val="22"/>
        </w:rPr>
        <w:t xml:space="preserve">los </w:t>
      </w:r>
      <w:proofErr w:type="spellStart"/>
      <w:r w:rsidR="007910D8" w:rsidRPr="004130A1">
        <w:rPr>
          <w:sz w:val="22"/>
          <w:szCs w:val="22"/>
        </w:rPr>
        <w:t>GP</w:t>
      </w:r>
      <w:r w:rsidRPr="004130A1">
        <w:rPr>
          <w:sz w:val="22"/>
          <w:szCs w:val="22"/>
        </w:rPr>
        <w:t>s</w:t>
      </w:r>
      <w:proofErr w:type="spellEnd"/>
      <w:r w:rsidR="007910D8" w:rsidRPr="004130A1">
        <w:rPr>
          <w:sz w:val="22"/>
          <w:szCs w:val="22"/>
        </w:rPr>
        <w:t xml:space="preserve"> no salvarán una iglesia que esté muriendo, ni renovará una que esté en caída. Lo que trae una verdadera trans</w:t>
      </w:r>
      <w:r w:rsidR="007910D8" w:rsidRPr="004130A1">
        <w:rPr>
          <w:sz w:val="22"/>
          <w:szCs w:val="22"/>
        </w:rPr>
        <w:softHyphen/>
        <w:t>formación es la acción del Espíritu Santo en nuestras iglesias. Sin</w:t>
      </w:r>
      <w:r w:rsidRPr="004130A1">
        <w:rPr>
          <w:sz w:val="22"/>
          <w:szCs w:val="22"/>
        </w:rPr>
        <w:t xml:space="preserve"> </w:t>
      </w:r>
      <w:r w:rsidR="007910D8" w:rsidRPr="004130A1">
        <w:rPr>
          <w:sz w:val="22"/>
          <w:szCs w:val="22"/>
        </w:rPr>
        <w:t>embargo, los grupos pequeños pueden ser un vehículo importante para facilitar el derramamiento del Espíritu Santo. Solamente la pre</w:t>
      </w:r>
      <w:r w:rsidR="007910D8" w:rsidRPr="004130A1">
        <w:rPr>
          <w:sz w:val="22"/>
          <w:szCs w:val="22"/>
        </w:rPr>
        <w:softHyphen/>
        <w:t>sencia de Jesús puede transformar a las personas; su presencia es manifestada por medio del Espíritu Santo que facilita el crecimiento de individuos y de la misión de la iglesia a través de las comunida</w:t>
      </w:r>
      <w:r w:rsidR="007910D8" w:rsidRPr="004130A1">
        <w:rPr>
          <w:sz w:val="22"/>
          <w:szCs w:val="22"/>
        </w:rPr>
        <w:softHyphen/>
        <w:t xml:space="preserve">des de GP. </w:t>
      </w:r>
    </w:p>
    <w:p w:rsidR="004130A1" w:rsidRPr="004130A1" w:rsidRDefault="004130A1" w:rsidP="004130A1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5. </w:t>
      </w:r>
      <w:proofErr w:type="gramStart"/>
      <w:r w:rsidR="007910D8" w:rsidRPr="004130A1">
        <w:rPr>
          <w:sz w:val="22"/>
          <w:szCs w:val="22"/>
        </w:rPr>
        <w:t>¿</w:t>
      </w:r>
      <w:proofErr w:type="gramEnd"/>
      <w:r w:rsidR="007910D8" w:rsidRPr="004130A1">
        <w:rPr>
          <w:sz w:val="22"/>
          <w:szCs w:val="22"/>
        </w:rPr>
        <w:t xml:space="preserve">Usted cree que es posible ser cristiano viviendo separado de la comunidad </w:t>
      </w:r>
      <w:r w:rsidRPr="004130A1">
        <w:rPr>
          <w:sz w:val="22"/>
          <w:szCs w:val="22"/>
        </w:rPr>
        <w:t xml:space="preserve">    </w:t>
      </w:r>
    </w:p>
    <w:p w:rsidR="007910D8" w:rsidRPr="004130A1" w:rsidRDefault="004130A1" w:rsidP="004130A1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    </w:t>
      </w:r>
      <w:proofErr w:type="gramStart"/>
      <w:r w:rsidR="007910D8" w:rsidRPr="004130A1">
        <w:rPr>
          <w:sz w:val="22"/>
          <w:szCs w:val="22"/>
        </w:rPr>
        <w:t>cristiana</w:t>
      </w:r>
      <w:proofErr w:type="gramEnd"/>
      <w:r w:rsidR="007910D8" w:rsidRPr="004130A1">
        <w:rPr>
          <w:sz w:val="22"/>
          <w:szCs w:val="22"/>
        </w:rPr>
        <w:t xml:space="preserve">? </w:t>
      </w:r>
    </w:p>
    <w:p w:rsidR="007910D8" w:rsidRPr="004130A1" w:rsidRDefault="001A6D24" w:rsidP="007910D8">
      <w:pPr>
        <w:pStyle w:val="Pa10"/>
        <w:spacing w:after="100"/>
        <w:ind w:left="280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>Medita</w:t>
      </w:r>
      <w:r w:rsidR="007910D8" w:rsidRPr="004130A1">
        <w:rPr>
          <w:b/>
          <w:bCs/>
          <w:sz w:val="22"/>
          <w:szCs w:val="22"/>
        </w:rPr>
        <w:t xml:space="preserve">: </w:t>
      </w:r>
      <w:r w:rsidR="007910D8" w:rsidRPr="004130A1">
        <w:rPr>
          <w:sz w:val="22"/>
          <w:szCs w:val="22"/>
        </w:rPr>
        <w:t>Los grupos pequeños son el corazón de lo que es la iglesia: una comunidad. Es imposible ser cristiano y no estar in</w:t>
      </w:r>
      <w:r w:rsidR="007910D8" w:rsidRPr="004130A1">
        <w:rPr>
          <w:sz w:val="22"/>
          <w:szCs w:val="22"/>
        </w:rPr>
        <w:softHyphen/>
        <w:t>cluido en una comunidad. Los cristianos aislados no son realmente cristianos bíblicos, aunque sus nombres estén en el libro de la igle</w:t>
      </w:r>
      <w:r w:rsidR="007910D8" w:rsidRPr="004130A1">
        <w:rPr>
          <w:sz w:val="22"/>
          <w:szCs w:val="22"/>
        </w:rPr>
        <w:softHyphen/>
        <w:t xml:space="preserve">sia. Las comunidades amables, donde las personas realmente se ministran unas a otras, son la base para cumplir la misión en las iglesias adventistas en el comienzo del nuevo milenio. </w:t>
      </w:r>
    </w:p>
    <w:p w:rsidR="007910D8" w:rsidRPr="004130A1" w:rsidRDefault="007910D8" w:rsidP="007910D8">
      <w:pPr>
        <w:pStyle w:val="Pa1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 xml:space="preserve"> </w:t>
      </w:r>
    </w:p>
    <w:p w:rsidR="004130A1" w:rsidRPr="004130A1" w:rsidRDefault="004130A1" w:rsidP="004130A1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6. </w:t>
      </w:r>
      <w:r w:rsidR="007910D8" w:rsidRPr="004130A1">
        <w:rPr>
          <w:sz w:val="22"/>
          <w:szCs w:val="22"/>
        </w:rPr>
        <w:t xml:space="preserve">¿De qué manera usted cree que debe ser su participación en una iglesia en </w:t>
      </w:r>
    </w:p>
    <w:p w:rsidR="007910D8" w:rsidRPr="004130A1" w:rsidRDefault="004130A1" w:rsidP="004130A1">
      <w:pPr>
        <w:pStyle w:val="Pa7"/>
        <w:spacing w:after="100"/>
        <w:jc w:val="both"/>
        <w:rPr>
          <w:sz w:val="22"/>
          <w:szCs w:val="22"/>
        </w:rPr>
      </w:pPr>
      <w:r w:rsidRPr="004130A1">
        <w:rPr>
          <w:sz w:val="22"/>
          <w:szCs w:val="22"/>
        </w:rPr>
        <w:t xml:space="preserve">    </w:t>
      </w:r>
      <w:proofErr w:type="gramStart"/>
      <w:r w:rsidR="007910D8" w:rsidRPr="004130A1">
        <w:rPr>
          <w:sz w:val="22"/>
          <w:szCs w:val="22"/>
        </w:rPr>
        <w:t>comunidad</w:t>
      </w:r>
      <w:proofErr w:type="gramEnd"/>
      <w:r w:rsidR="007910D8" w:rsidRPr="004130A1">
        <w:rPr>
          <w:sz w:val="22"/>
          <w:szCs w:val="22"/>
        </w:rPr>
        <w:t xml:space="preserve">? </w:t>
      </w:r>
    </w:p>
    <w:p w:rsidR="007910D8" w:rsidRPr="004130A1" w:rsidRDefault="001A6D24" w:rsidP="007910D8">
      <w:pPr>
        <w:pStyle w:val="Pa10"/>
        <w:spacing w:after="100"/>
        <w:ind w:left="280"/>
        <w:jc w:val="both"/>
        <w:rPr>
          <w:sz w:val="22"/>
          <w:szCs w:val="22"/>
        </w:rPr>
      </w:pPr>
      <w:r w:rsidRPr="004130A1">
        <w:rPr>
          <w:b/>
          <w:bCs/>
          <w:sz w:val="22"/>
          <w:szCs w:val="22"/>
        </w:rPr>
        <w:t>Medita</w:t>
      </w:r>
      <w:r w:rsidR="007910D8" w:rsidRPr="004130A1">
        <w:rPr>
          <w:b/>
          <w:bCs/>
          <w:sz w:val="22"/>
          <w:szCs w:val="22"/>
        </w:rPr>
        <w:t xml:space="preserve">: </w:t>
      </w:r>
      <w:r w:rsidR="007910D8" w:rsidRPr="004130A1">
        <w:rPr>
          <w:sz w:val="22"/>
          <w:szCs w:val="22"/>
        </w:rPr>
        <w:t>Las iglesias adventistas modernas se han vuelto tan dependientes de sus pastores que, sin el pastor, ninguna misión verdadera es posible. Como resultado, tenemos un ministerio des</w:t>
      </w:r>
      <w:r w:rsidR="007910D8" w:rsidRPr="004130A1">
        <w:rPr>
          <w:sz w:val="22"/>
          <w:szCs w:val="22"/>
        </w:rPr>
        <w:softHyphen/>
        <w:t xml:space="preserve">gastado y frustrado, de cuyas filas muchos buenos pastores están saliendo todos los años. </w:t>
      </w:r>
    </w:p>
    <w:p w:rsidR="007910D8" w:rsidRPr="004130A1" w:rsidRDefault="007910D8" w:rsidP="007910D8">
      <w:pPr>
        <w:rPr>
          <w:rFonts w:ascii="Arial" w:hAnsi="Arial" w:cs="Arial"/>
        </w:rPr>
      </w:pPr>
      <w:r w:rsidRPr="004130A1">
        <w:rPr>
          <w:rFonts w:ascii="Arial" w:hAnsi="Arial" w:cs="Arial"/>
        </w:rPr>
        <w:t>¿Los grupos pequeños son la respuesta? Sí,</w:t>
      </w:r>
      <w:r w:rsidR="001A6D24" w:rsidRPr="004130A1">
        <w:rPr>
          <w:rFonts w:ascii="Arial" w:hAnsi="Arial" w:cs="Arial"/>
        </w:rPr>
        <w:t xml:space="preserve"> </w:t>
      </w:r>
      <w:r w:rsidRPr="004130A1">
        <w:rPr>
          <w:rFonts w:ascii="Arial" w:hAnsi="Arial" w:cs="Arial"/>
        </w:rPr>
        <w:t>son uno de los medios usados para revolucionar la iglesia. El objetivo principal es crear una comunidad que se interese por las personas y que comparta a Cristo con aquellos que no lo conocen.</w:t>
      </w:r>
    </w:p>
    <w:p w:rsidR="001A6D24" w:rsidRPr="004130A1" w:rsidRDefault="001A6D24" w:rsidP="007910D8">
      <w:pPr>
        <w:rPr>
          <w:rFonts w:ascii="Arial" w:hAnsi="Arial" w:cs="Arial"/>
          <w:b/>
        </w:rPr>
      </w:pPr>
      <w:r w:rsidRPr="004130A1">
        <w:rPr>
          <w:rFonts w:ascii="Arial" w:hAnsi="Arial" w:cs="Arial"/>
          <w:b/>
        </w:rPr>
        <w:t>Grupos Pequeños ¡Grandes Bendiciones!</w:t>
      </w:r>
    </w:p>
    <w:p w:rsidR="001A6D24" w:rsidRPr="004130A1" w:rsidRDefault="004130A1" w:rsidP="00791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bookmarkStart w:id="0" w:name="_GoBack"/>
      <w:bookmarkEnd w:id="0"/>
      <w:r w:rsidR="001A6D24" w:rsidRPr="004130A1">
        <w:rPr>
          <w:rFonts w:ascii="Arial" w:hAnsi="Arial" w:cs="Arial"/>
          <w:b/>
        </w:rPr>
        <w:t>Unión Peruana del Sur</w:t>
      </w:r>
    </w:p>
    <w:sectPr w:rsidR="001A6D24" w:rsidRPr="004130A1" w:rsidSect="004130A1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84"/>
    <w:multiLevelType w:val="hybridMultilevel"/>
    <w:tmpl w:val="DB7469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623"/>
    <w:multiLevelType w:val="hybridMultilevel"/>
    <w:tmpl w:val="200245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478"/>
    <w:multiLevelType w:val="hybridMultilevel"/>
    <w:tmpl w:val="71EE21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7F27"/>
    <w:multiLevelType w:val="hybridMultilevel"/>
    <w:tmpl w:val="E3469EEE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6CEC"/>
    <w:multiLevelType w:val="hybridMultilevel"/>
    <w:tmpl w:val="FC48DAAC"/>
    <w:lvl w:ilvl="0" w:tplc="A58A07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8"/>
    <w:rsid w:val="001A6D24"/>
    <w:rsid w:val="004130A1"/>
    <w:rsid w:val="007910D8"/>
    <w:rsid w:val="00E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1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910D8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910D8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7910D8"/>
    <w:rPr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7910D8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79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1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910D8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910D8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7910D8"/>
    <w:rPr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7910D8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79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Elías Torres</dc:creator>
  <cp:lastModifiedBy>Elías Torres</cp:lastModifiedBy>
  <cp:revision>3</cp:revision>
  <dcterms:created xsi:type="dcterms:W3CDTF">2012-07-05T16:43:00Z</dcterms:created>
  <dcterms:modified xsi:type="dcterms:W3CDTF">2012-07-05T17:08:00Z</dcterms:modified>
</cp:coreProperties>
</file>